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68" w:rsidRDefault="009D2C68" w:rsidP="009D2C68">
      <w:pPr>
        <w:pStyle w:val="Style6"/>
        <w:widowControl/>
        <w:spacing w:before="101" w:line="326" w:lineRule="exact"/>
        <w:jc w:val="center"/>
        <w:rPr>
          <w:rStyle w:val="FontStyle12"/>
        </w:rPr>
      </w:pPr>
      <w:r>
        <w:rPr>
          <w:rStyle w:val="FontStyle12"/>
        </w:rPr>
        <w:t>ПОВЕСТКА ДНЯ</w:t>
      </w:r>
    </w:p>
    <w:p w:rsidR="009D2C68" w:rsidRDefault="009D2C68" w:rsidP="009D2C68">
      <w:pPr>
        <w:pStyle w:val="Style6"/>
        <w:widowControl/>
        <w:spacing w:before="5" w:line="336" w:lineRule="exact"/>
        <w:ind w:left="638"/>
        <w:jc w:val="both"/>
        <w:rPr>
          <w:rStyle w:val="FontStyle12"/>
        </w:rPr>
      </w:pPr>
      <w:r>
        <w:rPr>
          <w:rStyle w:val="FontStyle12"/>
        </w:rPr>
        <w:t>ЗАСЕДАНИЯ ОБЩЕСТВЕННОГО СОВЕТА МУНИЦИПАЛЬНОГО</w:t>
      </w:r>
    </w:p>
    <w:p w:rsidR="009D2C68" w:rsidRDefault="009D2C68" w:rsidP="009D2C68">
      <w:pPr>
        <w:pStyle w:val="Style6"/>
        <w:widowControl/>
        <w:spacing w:line="336" w:lineRule="exact"/>
        <w:jc w:val="center"/>
        <w:rPr>
          <w:rStyle w:val="FontStyle12"/>
        </w:rPr>
      </w:pPr>
      <w:r>
        <w:rPr>
          <w:rStyle w:val="FontStyle12"/>
        </w:rPr>
        <w:t>ОБРАЗОВАНИЯ ГОРОД ТУЛА</w:t>
      </w:r>
    </w:p>
    <w:p w:rsidR="009D2C68" w:rsidRDefault="009D2C68" w:rsidP="009D2C68">
      <w:pPr>
        <w:pStyle w:val="Style6"/>
        <w:widowControl/>
        <w:spacing w:line="240" w:lineRule="exact"/>
        <w:ind w:left="1416"/>
        <w:rPr>
          <w:sz w:val="20"/>
          <w:szCs w:val="20"/>
        </w:rPr>
      </w:pPr>
    </w:p>
    <w:p w:rsidR="009D2C68" w:rsidRDefault="009D2C68" w:rsidP="009D2C68">
      <w:pPr>
        <w:pStyle w:val="Style6"/>
        <w:widowControl/>
        <w:tabs>
          <w:tab w:val="left" w:pos="5419"/>
        </w:tabs>
        <w:spacing w:before="130"/>
        <w:ind w:left="1416"/>
        <w:rPr>
          <w:rStyle w:val="FontStyle12"/>
        </w:rPr>
      </w:pPr>
      <w:r>
        <w:rPr>
          <w:rStyle w:val="FontStyle12"/>
        </w:rPr>
        <w:t>30.09.2019</w:t>
      </w:r>
      <w:r>
        <w:rPr>
          <w:rStyle w:val="FontStyle12"/>
        </w:rPr>
        <w:tab/>
        <w:t xml:space="preserve">                            18:30</w:t>
      </w:r>
    </w:p>
    <w:p w:rsidR="009D2C68" w:rsidRDefault="009D2C68" w:rsidP="009D2C68">
      <w:pPr>
        <w:pStyle w:val="Style6"/>
        <w:widowControl/>
        <w:spacing w:line="240" w:lineRule="exact"/>
        <w:rPr>
          <w:sz w:val="20"/>
          <w:szCs w:val="20"/>
        </w:rPr>
      </w:pPr>
    </w:p>
    <w:p w:rsidR="009D2C68" w:rsidRDefault="009D2C68" w:rsidP="009D2C68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9D2C68" w:rsidRDefault="009D2C68" w:rsidP="009D2C68">
      <w:pPr>
        <w:pStyle w:val="Style5"/>
        <w:widowControl/>
        <w:spacing w:before="125" w:line="240" w:lineRule="auto"/>
        <w:jc w:val="left"/>
        <w:rPr>
          <w:rStyle w:val="FontStyle13"/>
        </w:rPr>
      </w:pPr>
    </w:p>
    <w:p w:rsidR="009D2C68" w:rsidRDefault="009D2C68" w:rsidP="009D2C68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9D2C68" w:rsidRDefault="009D2C68" w:rsidP="009D2C68">
      <w:pPr>
        <w:pStyle w:val="Style8"/>
        <w:widowControl/>
        <w:numPr>
          <w:ilvl w:val="0"/>
          <w:numId w:val="1"/>
        </w:numPr>
        <w:tabs>
          <w:tab w:val="left" w:pos="734"/>
        </w:tabs>
        <w:spacing w:before="5" w:line="326" w:lineRule="exact"/>
        <w:ind w:left="734" w:right="1301" w:hanging="360"/>
        <w:rPr>
          <w:rStyle w:val="FontStyle13"/>
        </w:rPr>
      </w:pPr>
      <w:r>
        <w:rPr>
          <w:rStyle w:val="FontStyle13"/>
        </w:rPr>
        <w:t xml:space="preserve">Выполнение плана мероприятий по устранению недостатков, выявленных при проведении независимой </w:t>
      </w:r>
      <w:proofErr w:type="gramStart"/>
      <w:r>
        <w:rPr>
          <w:rStyle w:val="FontStyle13"/>
        </w:rPr>
        <w:t>оценки качества услуг учреждений образования муниципального образования</w:t>
      </w:r>
      <w:proofErr w:type="gramEnd"/>
      <w:r>
        <w:rPr>
          <w:rStyle w:val="FontStyle13"/>
        </w:rPr>
        <w:t xml:space="preserve"> город Тула в 2018 году.</w:t>
      </w:r>
    </w:p>
    <w:p w:rsidR="009D2C68" w:rsidRDefault="009D2C68" w:rsidP="009D2C68">
      <w:pPr>
        <w:pStyle w:val="Style8"/>
        <w:widowControl/>
        <w:tabs>
          <w:tab w:val="left" w:pos="734"/>
        </w:tabs>
        <w:spacing w:before="5" w:line="326" w:lineRule="exact"/>
        <w:ind w:left="734" w:right="1301" w:firstLine="0"/>
        <w:rPr>
          <w:rStyle w:val="FontStyle13"/>
        </w:rPr>
      </w:pPr>
    </w:p>
    <w:p w:rsidR="009D2C68" w:rsidRDefault="009D2C68" w:rsidP="009D2C68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Реализация стратегии государственной национальной политики РФ в Тульской области.</w:t>
      </w:r>
    </w:p>
    <w:p w:rsidR="009D2C68" w:rsidRDefault="009D2C68" w:rsidP="009D2C68">
      <w:pPr>
        <w:pStyle w:val="a3"/>
        <w:rPr>
          <w:rStyle w:val="FontStyle13"/>
        </w:rPr>
      </w:pPr>
    </w:p>
    <w:p w:rsidR="009D2C68" w:rsidRDefault="009D2C68" w:rsidP="009D2C68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Отчет о проделанной работе членами общественного совета муниципального образования город Тула по взаимодействию с Тульской городской Думой и Общественной палатой Тульской области в области общественного контроля.</w:t>
      </w:r>
    </w:p>
    <w:p w:rsidR="009D2C68" w:rsidRDefault="009D2C68" w:rsidP="009D2C68">
      <w:pPr>
        <w:pStyle w:val="a3"/>
        <w:rPr>
          <w:rStyle w:val="FontStyle13"/>
        </w:rPr>
      </w:pPr>
    </w:p>
    <w:p w:rsidR="009D2C68" w:rsidRDefault="009D2C68" w:rsidP="009D2C68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Задачи общественного совета муниципального образования город Тула на текущий год.</w:t>
      </w:r>
    </w:p>
    <w:p w:rsidR="009D2C68" w:rsidRDefault="009D2C68" w:rsidP="009D2C68">
      <w:pPr>
        <w:pStyle w:val="a3"/>
        <w:rPr>
          <w:rStyle w:val="FontStyle13"/>
        </w:rPr>
      </w:pPr>
    </w:p>
    <w:p w:rsidR="009D2C68" w:rsidRDefault="009D2C68" w:rsidP="009D2C68">
      <w:pPr>
        <w:pStyle w:val="Style8"/>
        <w:widowControl/>
        <w:numPr>
          <w:ilvl w:val="0"/>
          <w:numId w:val="1"/>
        </w:numPr>
        <w:tabs>
          <w:tab w:val="left" w:pos="734"/>
        </w:tabs>
        <w:spacing w:line="326" w:lineRule="exact"/>
        <w:ind w:left="734" w:right="1325" w:hanging="360"/>
        <w:rPr>
          <w:rStyle w:val="FontStyle13"/>
        </w:rPr>
      </w:pPr>
      <w:r>
        <w:rPr>
          <w:rStyle w:val="FontStyle13"/>
        </w:rPr>
        <w:t>Разное.</w:t>
      </w:r>
    </w:p>
    <w:p w:rsidR="009D2C68" w:rsidRDefault="009D2C68" w:rsidP="009D2C68"/>
    <w:p w:rsidR="000F120C" w:rsidRDefault="000F120C"/>
    <w:sectPr w:rsidR="000F120C" w:rsidSect="000F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67DE6"/>
    <w:multiLevelType w:val="singleLevel"/>
    <w:tmpl w:val="540A884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C68"/>
    <w:rsid w:val="000F120C"/>
    <w:rsid w:val="009D2C68"/>
    <w:rsid w:val="00AE0236"/>
    <w:rsid w:val="00D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C68"/>
    <w:pPr>
      <w:ind w:left="720"/>
      <w:contextualSpacing/>
    </w:pPr>
  </w:style>
  <w:style w:type="paragraph" w:customStyle="1" w:styleId="Style5">
    <w:name w:val="Style5"/>
    <w:basedOn w:val="a"/>
    <w:uiPriority w:val="99"/>
    <w:rsid w:val="009D2C6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D2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D2C68"/>
    <w:pPr>
      <w:widowControl w:val="0"/>
      <w:autoSpaceDE w:val="0"/>
      <w:autoSpaceDN w:val="0"/>
      <w:adjustRightInd w:val="0"/>
      <w:spacing w:after="0" w:line="329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2C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D2C6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NikulshevaNG</cp:lastModifiedBy>
  <cp:revision>2</cp:revision>
  <dcterms:created xsi:type="dcterms:W3CDTF">2020-09-30T13:14:00Z</dcterms:created>
  <dcterms:modified xsi:type="dcterms:W3CDTF">2020-09-30T13:14:00Z</dcterms:modified>
</cp:coreProperties>
</file>